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hd w:val="clear" w:color="auto" w:fill="FFFFFF"/>
        <w:snapToGrid w:val="0"/>
        <w:spacing w:before="0" w:beforeAutospacing="0" w:after="0" w:afterAutospacing="0" w:line="360" w:lineRule="atLeast"/>
        <w:jc w:val="center"/>
        <w:rPr>
          <w:rFonts w:cs="Times New Roman"/>
          <w:b/>
          <w:bCs/>
          <w:sz w:val="32"/>
          <w:szCs w:val="32"/>
        </w:rPr>
      </w:pPr>
      <w:r>
        <w:rPr>
          <w:rFonts w:hint="eastAsia"/>
          <w:b/>
          <w:bCs/>
          <w:sz w:val="32"/>
          <w:szCs w:val="32"/>
        </w:rPr>
        <w:t>关于</w:t>
      </w:r>
      <w:r>
        <w:rPr>
          <w:rFonts w:hint="eastAsia"/>
          <w:b/>
          <w:bCs/>
          <w:sz w:val="32"/>
          <w:szCs w:val="32"/>
          <w:lang w:val="en-US" w:eastAsia="zh-CN"/>
        </w:rPr>
        <w:t>开展</w:t>
      </w:r>
      <w:r>
        <w:rPr>
          <w:b/>
          <w:bCs/>
          <w:sz w:val="32"/>
          <w:szCs w:val="32"/>
        </w:rPr>
        <w:t>20</w:t>
      </w:r>
      <w:r>
        <w:rPr>
          <w:rFonts w:hint="eastAsia"/>
          <w:b/>
          <w:bCs/>
          <w:sz w:val="32"/>
          <w:szCs w:val="32"/>
          <w:lang w:val="en-US" w:eastAsia="zh-CN"/>
        </w:rPr>
        <w:t>21</w:t>
      </w:r>
      <w:r>
        <w:rPr>
          <w:b/>
          <w:bCs/>
          <w:sz w:val="32"/>
          <w:szCs w:val="32"/>
        </w:rPr>
        <w:t>-20</w:t>
      </w:r>
      <w:r>
        <w:rPr>
          <w:rFonts w:hint="eastAsia"/>
          <w:b/>
          <w:bCs/>
          <w:sz w:val="32"/>
          <w:szCs w:val="32"/>
        </w:rPr>
        <w:t>2</w:t>
      </w:r>
      <w:r>
        <w:rPr>
          <w:rFonts w:hint="eastAsia"/>
          <w:b/>
          <w:bCs/>
          <w:sz w:val="32"/>
          <w:szCs w:val="32"/>
          <w:lang w:val="en-US" w:eastAsia="zh-CN"/>
        </w:rPr>
        <w:t>2</w:t>
      </w:r>
      <w:r>
        <w:rPr>
          <w:rFonts w:hint="eastAsia"/>
          <w:b/>
          <w:bCs/>
          <w:sz w:val="32"/>
          <w:szCs w:val="32"/>
        </w:rPr>
        <w:t>学年爱心互助基金</w:t>
      </w:r>
      <w:r>
        <w:rPr>
          <w:rFonts w:hint="eastAsia"/>
          <w:b/>
          <w:bCs/>
          <w:sz w:val="32"/>
          <w:szCs w:val="32"/>
          <w:lang w:val="en-US" w:eastAsia="zh-CN"/>
        </w:rPr>
        <w:t>捐赠</w:t>
      </w:r>
      <w:r>
        <w:rPr>
          <w:rFonts w:hint="eastAsia"/>
          <w:b/>
          <w:bCs/>
          <w:sz w:val="32"/>
          <w:szCs w:val="32"/>
        </w:rPr>
        <w:t>工作的通知</w:t>
      </w:r>
    </w:p>
    <w:p>
      <w:pPr>
        <w:pStyle w:val="11"/>
        <w:shd w:val="clear" w:color="auto" w:fill="FFFFFF"/>
        <w:snapToGrid w:val="0"/>
        <w:spacing w:before="0" w:beforeAutospacing="0" w:after="0" w:afterAutospacing="0" w:line="360" w:lineRule="atLeast"/>
        <w:rPr>
          <w:rFonts w:ascii="等线" w:hAnsi="等线" w:eastAsia="等线" w:cs="Times New Roman"/>
          <w:b/>
          <w:bCs/>
          <w:kern w:val="2"/>
          <w:sz w:val="32"/>
          <w:szCs w:val="32"/>
        </w:rPr>
      </w:pPr>
    </w:p>
    <w:p>
      <w:pPr>
        <w:pStyle w:val="11"/>
        <w:shd w:val="clear" w:color="auto" w:fill="FFFFFF"/>
        <w:adjustRightInd w:val="0"/>
        <w:snapToGrid w:val="0"/>
        <w:spacing w:before="0" w:beforeAutospacing="0" w:after="0" w:afterAutospacing="0" w:line="360" w:lineRule="auto"/>
        <w:rPr>
          <w:rFonts w:cs="Times New Roman"/>
          <w:kern w:val="2"/>
          <w:sz w:val="28"/>
          <w:szCs w:val="28"/>
        </w:rPr>
      </w:pPr>
      <w:r>
        <w:rPr>
          <w:rFonts w:hint="eastAsia"/>
          <w:kern w:val="2"/>
          <w:sz w:val="28"/>
          <w:szCs w:val="28"/>
        </w:rPr>
        <w:t>各</w:t>
      </w:r>
      <w:r>
        <w:rPr>
          <w:rFonts w:hint="eastAsia"/>
          <w:kern w:val="2"/>
          <w:sz w:val="28"/>
          <w:szCs w:val="28"/>
          <w:lang w:val="en-US" w:eastAsia="zh-CN"/>
        </w:rPr>
        <w:t>学</w:t>
      </w:r>
      <w:r>
        <w:rPr>
          <w:rFonts w:hint="eastAsia"/>
          <w:kern w:val="2"/>
          <w:sz w:val="28"/>
          <w:szCs w:val="28"/>
        </w:rPr>
        <w:t>院：</w:t>
      </w:r>
    </w:p>
    <w:p>
      <w:pPr>
        <w:pStyle w:val="11"/>
        <w:shd w:val="clear" w:color="auto" w:fill="FFFFFF"/>
        <w:adjustRightInd w:val="0"/>
        <w:snapToGrid w:val="0"/>
        <w:spacing w:before="0" w:beforeAutospacing="0" w:after="0" w:afterAutospacing="0" w:line="360" w:lineRule="auto"/>
        <w:ind w:firstLine="560" w:firstLineChars="200"/>
        <w:rPr>
          <w:rFonts w:cs="Times New Roman"/>
          <w:color w:val="FF0000"/>
          <w:kern w:val="2"/>
          <w:sz w:val="28"/>
          <w:szCs w:val="28"/>
        </w:rPr>
      </w:pPr>
      <w:r>
        <w:rPr>
          <w:kern w:val="2"/>
          <w:sz w:val="28"/>
          <w:szCs w:val="28"/>
        </w:rPr>
        <w:t>20</w:t>
      </w:r>
      <w:r>
        <w:rPr>
          <w:rFonts w:hint="eastAsia"/>
          <w:kern w:val="2"/>
          <w:sz w:val="28"/>
          <w:szCs w:val="28"/>
          <w:lang w:val="en-US" w:eastAsia="zh-CN"/>
        </w:rPr>
        <w:t>21</w:t>
      </w:r>
      <w:r>
        <w:rPr>
          <w:kern w:val="2"/>
          <w:sz w:val="28"/>
          <w:szCs w:val="28"/>
        </w:rPr>
        <w:t>-20</w:t>
      </w:r>
      <w:r>
        <w:rPr>
          <w:rFonts w:hint="eastAsia"/>
          <w:kern w:val="2"/>
          <w:sz w:val="28"/>
          <w:szCs w:val="28"/>
        </w:rPr>
        <w:t>2</w:t>
      </w:r>
      <w:r>
        <w:rPr>
          <w:rFonts w:hint="eastAsia"/>
          <w:kern w:val="2"/>
          <w:sz w:val="28"/>
          <w:szCs w:val="28"/>
          <w:lang w:val="en-US" w:eastAsia="zh-CN"/>
        </w:rPr>
        <w:t>2</w:t>
      </w:r>
      <w:r>
        <w:rPr>
          <w:rFonts w:hint="eastAsia"/>
          <w:kern w:val="2"/>
          <w:sz w:val="28"/>
          <w:szCs w:val="28"/>
        </w:rPr>
        <w:t>学年爱心互助基金募款工作启动。爱心互助基金会是无锡职业技术学院教育发展基金会的下属执行机构，接受学院师生、校友及社会各界捐赠。本基金采用</w:t>
      </w:r>
      <w:r>
        <w:rPr>
          <w:rFonts w:hint="eastAsia"/>
          <w:b/>
          <w:bCs/>
          <w:color w:val="FF0000"/>
          <w:kern w:val="2"/>
          <w:sz w:val="28"/>
          <w:szCs w:val="28"/>
        </w:rPr>
        <w:t>自愿捐赠</w:t>
      </w:r>
      <w:r>
        <w:rPr>
          <w:rFonts w:hint="eastAsia"/>
          <w:kern w:val="2"/>
          <w:sz w:val="28"/>
          <w:szCs w:val="28"/>
        </w:rPr>
        <w:t>形式，资助对象为当年度自愿捐赠的在籍全日制学生。</w:t>
      </w:r>
      <w:r>
        <w:rPr>
          <w:rFonts w:hint="eastAsia"/>
          <w:color w:val="FF0000"/>
          <w:kern w:val="2"/>
          <w:sz w:val="28"/>
          <w:szCs w:val="28"/>
        </w:rPr>
        <w:t>具体管理制度见附件</w:t>
      </w:r>
      <w:r>
        <w:rPr>
          <w:color w:val="FF0000"/>
          <w:kern w:val="2"/>
          <w:sz w:val="28"/>
          <w:szCs w:val="28"/>
        </w:rPr>
        <w:t>1</w:t>
      </w:r>
      <w:r>
        <w:rPr>
          <w:rFonts w:hint="eastAsia"/>
          <w:color w:val="FF0000"/>
          <w:kern w:val="2"/>
          <w:sz w:val="28"/>
          <w:szCs w:val="28"/>
        </w:rPr>
        <w:t>：无锡职业技术学院爱心互助基金会章程</w:t>
      </w:r>
    </w:p>
    <w:p>
      <w:pPr>
        <w:pStyle w:val="11"/>
        <w:shd w:val="clear" w:color="auto" w:fill="FFFFFF"/>
        <w:adjustRightInd w:val="0"/>
        <w:snapToGrid w:val="0"/>
        <w:spacing w:before="0" w:beforeAutospacing="0" w:after="0" w:afterAutospacing="0" w:line="360" w:lineRule="auto"/>
        <w:ind w:firstLine="435"/>
        <w:rPr>
          <w:rFonts w:cs="Times New Roman"/>
          <w:kern w:val="2"/>
          <w:sz w:val="28"/>
          <w:szCs w:val="28"/>
        </w:rPr>
      </w:pPr>
      <w:r>
        <w:rPr>
          <w:rFonts w:hint="eastAsia"/>
          <w:kern w:val="2"/>
          <w:sz w:val="28"/>
          <w:szCs w:val="28"/>
        </w:rPr>
        <w:t>请各</w:t>
      </w:r>
      <w:r>
        <w:rPr>
          <w:rFonts w:hint="eastAsia"/>
          <w:kern w:val="2"/>
          <w:sz w:val="28"/>
          <w:szCs w:val="28"/>
          <w:lang w:val="en-US" w:eastAsia="zh-CN"/>
        </w:rPr>
        <w:t>学</w:t>
      </w:r>
      <w:r>
        <w:rPr>
          <w:rFonts w:hint="eastAsia"/>
          <w:kern w:val="2"/>
          <w:sz w:val="28"/>
          <w:szCs w:val="28"/>
        </w:rPr>
        <w:t>院充分做好爱心互助基金筹款的宣传动员工作，学生工作处将在捐款过程中及时反馈捐款名单。</w:t>
      </w:r>
    </w:p>
    <w:p>
      <w:pPr>
        <w:pStyle w:val="11"/>
        <w:shd w:val="clear" w:color="auto" w:fill="FFFFFF"/>
        <w:adjustRightInd w:val="0"/>
        <w:snapToGrid w:val="0"/>
        <w:spacing w:before="0" w:beforeAutospacing="0" w:after="0" w:afterAutospacing="0" w:line="360" w:lineRule="auto"/>
        <w:ind w:firstLine="435"/>
        <w:rPr>
          <w:rFonts w:cs="Times New Roman"/>
          <w:kern w:val="2"/>
          <w:sz w:val="28"/>
          <w:szCs w:val="28"/>
        </w:rPr>
      </w:pPr>
      <w:r>
        <w:rPr>
          <w:rFonts w:hint="eastAsia"/>
          <w:kern w:val="2"/>
          <w:sz w:val="28"/>
          <w:szCs w:val="28"/>
        </w:rPr>
        <w:t>捐款时间：</w:t>
      </w:r>
      <w:r>
        <w:rPr>
          <w:rFonts w:hint="eastAsia"/>
          <w:b/>
          <w:bCs/>
          <w:color w:val="FF0000"/>
          <w:kern w:val="2"/>
          <w:sz w:val="28"/>
          <w:szCs w:val="28"/>
          <w:lang w:val="en-US" w:eastAsia="zh-CN"/>
        </w:rPr>
        <w:t>11</w:t>
      </w:r>
      <w:r>
        <w:rPr>
          <w:rFonts w:hint="eastAsia"/>
          <w:b/>
          <w:bCs/>
          <w:color w:val="FF0000"/>
          <w:kern w:val="2"/>
          <w:sz w:val="28"/>
          <w:szCs w:val="28"/>
        </w:rPr>
        <w:t>月</w:t>
      </w:r>
      <w:r>
        <w:rPr>
          <w:rFonts w:hint="eastAsia"/>
          <w:b/>
          <w:bCs/>
          <w:color w:val="FF0000"/>
          <w:kern w:val="2"/>
          <w:sz w:val="28"/>
          <w:szCs w:val="28"/>
          <w:lang w:val="en-US" w:eastAsia="zh-CN"/>
        </w:rPr>
        <w:t>29</w:t>
      </w:r>
      <w:r>
        <w:rPr>
          <w:rFonts w:hint="eastAsia"/>
          <w:b/>
          <w:bCs/>
          <w:color w:val="FF0000"/>
          <w:kern w:val="2"/>
          <w:sz w:val="28"/>
          <w:szCs w:val="28"/>
        </w:rPr>
        <w:t>日前</w:t>
      </w:r>
      <w:r>
        <w:rPr>
          <w:rFonts w:hint="eastAsia"/>
          <w:kern w:val="2"/>
          <w:sz w:val="28"/>
          <w:szCs w:val="28"/>
        </w:rPr>
        <w:t>。捐款方式如下：</w:t>
      </w:r>
    </w:p>
    <w:p>
      <w:pPr>
        <w:adjustRightInd w:val="0"/>
        <w:snapToGrid w:val="0"/>
        <w:spacing w:line="360" w:lineRule="auto"/>
        <w:ind w:firstLine="480"/>
        <w:jc w:val="left"/>
        <w:rPr>
          <w:rFonts w:hint="eastAsia" w:ascii="宋体" w:hAnsi="宋体" w:eastAsia="宋体" w:cs="Times New Roman"/>
          <w:sz w:val="28"/>
          <w:szCs w:val="28"/>
          <w:lang w:val="en-US" w:eastAsia="zh-CN"/>
        </w:rPr>
      </w:pPr>
      <w:r>
        <w:rPr>
          <w:rFonts w:hint="eastAsia" w:ascii="宋体" w:hAnsi="宋体" w:eastAsia="宋体" w:cs="宋体"/>
          <w:b/>
          <w:bCs/>
          <w:color w:val="FF0000"/>
          <w:sz w:val="28"/>
          <w:szCs w:val="28"/>
        </w:rPr>
        <w:t>捐款步骤</w:t>
      </w:r>
      <w:r>
        <w:rPr>
          <w:rFonts w:hint="eastAsia" w:ascii="宋体" w:hAnsi="宋体" w:eastAsia="宋体" w:cs="宋体"/>
          <w:sz w:val="28"/>
          <w:szCs w:val="28"/>
        </w:rPr>
        <w:t>：打开手机支付宝</w:t>
      </w:r>
      <w:r>
        <w:rPr>
          <w:rFonts w:ascii="宋体" w:hAnsi="宋体" w:eastAsia="宋体" w:cs="宋体"/>
          <w:sz w:val="28"/>
          <w:szCs w:val="28"/>
        </w:rPr>
        <w:t>——</w:t>
      </w:r>
      <w:r>
        <w:rPr>
          <w:rFonts w:hint="eastAsia" w:ascii="宋体" w:hAnsi="宋体" w:eastAsia="宋体" w:cs="宋体"/>
          <w:sz w:val="28"/>
          <w:szCs w:val="28"/>
        </w:rPr>
        <w:t>＞扫描捐款二维码</w:t>
      </w:r>
      <w:r>
        <w:rPr>
          <w:rFonts w:ascii="宋体" w:hAnsi="宋体" w:eastAsia="宋体" w:cs="宋体"/>
          <w:sz w:val="28"/>
          <w:szCs w:val="28"/>
        </w:rPr>
        <w:t>——</w:t>
      </w:r>
      <w:r>
        <w:rPr>
          <w:rFonts w:hint="eastAsia" w:ascii="宋体" w:hAnsi="宋体" w:eastAsia="宋体" w:cs="宋体"/>
          <w:sz w:val="28"/>
          <w:szCs w:val="28"/>
        </w:rPr>
        <w:t>＞填写捐款金额</w:t>
      </w:r>
      <w:r>
        <w:rPr>
          <w:rFonts w:ascii="宋体" w:hAnsi="宋体" w:eastAsia="宋体" w:cs="宋体"/>
          <w:sz w:val="28"/>
          <w:szCs w:val="28"/>
        </w:rPr>
        <w:t>——</w:t>
      </w:r>
      <w:r>
        <w:rPr>
          <w:rFonts w:hint="eastAsia" w:ascii="宋体" w:hAnsi="宋体" w:eastAsia="宋体" w:cs="宋体"/>
          <w:sz w:val="28"/>
          <w:szCs w:val="28"/>
        </w:rPr>
        <w:t>＞选择所属学院</w:t>
      </w:r>
      <w:r>
        <w:rPr>
          <w:rFonts w:ascii="宋体" w:hAnsi="宋体" w:eastAsia="宋体" w:cs="宋体"/>
          <w:sz w:val="28"/>
          <w:szCs w:val="28"/>
        </w:rPr>
        <w:t>——</w:t>
      </w:r>
      <w:r>
        <w:rPr>
          <w:rFonts w:hint="eastAsia" w:ascii="宋体" w:hAnsi="宋体" w:eastAsia="宋体" w:cs="宋体"/>
          <w:sz w:val="28"/>
          <w:szCs w:val="28"/>
        </w:rPr>
        <w:t>＞填写信息学号、姓名</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班级</w:t>
      </w:r>
      <w:bookmarkStart w:id="0" w:name="_GoBack"/>
      <w:bookmarkEnd w:id="0"/>
      <w:r>
        <w:rPr>
          <w:rFonts w:ascii="宋体" w:hAnsi="宋体" w:eastAsia="宋体" w:cs="宋体"/>
          <w:sz w:val="28"/>
          <w:szCs w:val="28"/>
        </w:rPr>
        <w:t>——</w:t>
      </w:r>
      <w:r>
        <w:rPr>
          <w:rFonts w:hint="eastAsia" w:ascii="宋体" w:hAnsi="宋体" w:eastAsia="宋体" w:cs="宋体"/>
          <w:sz w:val="28"/>
          <w:szCs w:val="28"/>
        </w:rPr>
        <w:t>＞</w:t>
      </w:r>
      <w:r>
        <w:rPr>
          <w:rFonts w:hint="eastAsia" w:ascii="宋体" w:hAnsi="宋体" w:eastAsia="宋体" w:cs="宋体"/>
          <w:sz w:val="28"/>
          <w:szCs w:val="28"/>
          <w:lang w:eastAsia="zh-CN"/>
        </w:rPr>
        <w:t>确认提交</w:t>
      </w:r>
    </w:p>
    <w:p>
      <w:pPr>
        <w:adjustRightInd w:val="0"/>
        <w:snapToGrid w:val="0"/>
        <w:spacing w:line="360" w:lineRule="auto"/>
        <w:ind w:firstLine="4340" w:firstLineChars="1550"/>
        <w:jc w:val="left"/>
        <w:rPr>
          <w:rFonts w:ascii="宋体" w:hAnsi="宋体" w:eastAsia="宋体" w:cs="Times New Roman"/>
          <w:sz w:val="28"/>
          <w:szCs w:val="28"/>
        </w:rPr>
      </w:pPr>
      <w:r>
        <w:rPr>
          <w:rFonts w:hint="eastAsia" w:ascii="宋体" w:hAnsi="宋体" w:eastAsia="宋体" w:cs="宋体"/>
          <w:sz w:val="28"/>
          <w:szCs w:val="28"/>
        </w:rPr>
        <w:t>无锡职业技术学院学生工作处</w:t>
      </w:r>
    </w:p>
    <w:p>
      <w:pPr>
        <w:adjustRightInd w:val="0"/>
        <w:snapToGrid w:val="0"/>
        <w:spacing w:line="360" w:lineRule="auto"/>
        <w:ind w:firstLine="5180" w:firstLineChars="1850"/>
        <w:jc w:val="left"/>
        <w:rPr>
          <w:rFonts w:hint="eastAsia" w:ascii="宋体" w:hAnsi="宋体" w:eastAsia="宋体" w:cs="宋体"/>
          <w:sz w:val="28"/>
          <w:szCs w:val="28"/>
        </w:rPr>
      </w:pPr>
      <w:r>
        <w:rPr>
          <w:rFonts w:ascii="宋体" w:hAnsi="宋体" w:eastAsia="宋体" w:cs="宋体"/>
          <w:sz w:val="28"/>
          <w:szCs w:val="28"/>
        </w:rPr>
        <w:t>20</w:t>
      </w:r>
      <w:r>
        <w:rPr>
          <w:rFonts w:hint="eastAsia" w:ascii="宋体" w:hAnsi="宋体" w:eastAsia="宋体" w:cs="宋体"/>
          <w:sz w:val="28"/>
          <w:szCs w:val="28"/>
          <w:lang w:val="en-US" w:eastAsia="zh-CN"/>
        </w:rPr>
        <w:t>21</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5</w:t>
      </w:r>
      <w:r>
        <w:rPr>
          <w:rFonts w:hint="eastAsia" w:ascii="宋体" w:hAnsi="宋体" w:eastAsia="宋体" w:cs="宋体"/>
          <w:sz w:val="28"/>
          <w:szCs w:val="28"/>
        </w:rPr>
        <w:t>日</w:t>
      </w:r>
    </w:p>
    <w:p>
      <w:pPr>
        <w:adjustRightInd w:val="0"/>
        <w:snapToGrid w:val="0"/>
        <w:spacing w:line="360" w:lineRule="auto"/>
        <w:rPr>
          <w:rFonts w:hint="eastAsia" w:ascii="宋体" w:hAnsi="宋体" w:eastAsia="宋体" w:cs="Times New Roman"/>
          <w:sz w:val="28"/>
          <w:szCs w:val="28"/>
        </w:rPr>
      </w:pPr>
      <w:r>
        <w:rPr>
          <w:rFonts w:hint="eastAsia"/>
          <w:lang w:val="en-US" w:eastAsia="zh-CN"/>
        </w:rPr>
        <w:t xml:space="preserve">                         </w:t>
      </w:r>
    </w:p>
    <w:p>
      <w:pPr>
        <w:jc w:val="center"/>
        <w:rPr>
          <w:rFonts w:cs="Times New Roman"/>
        </w:rPr>
      </w:pPr>
      <w:r>
        <w:rPr>
          <w:rFonts w:ascii="宋体" w:hAnsi="宋体" w:eastAsia="宋体" w:cs="宋体"/>
          <w:sz w:val="24"/>
          <w:szCs w:val="24"/>
        </w:rPr>
        <w:drawing>
          <wp:inline distT="0" distB="0" distL="114300" distR="114300">
            <wp:extent cx="2428875" cy="2872740"/>
            <wp:effectExtent l="0" t="0" r="9525" b="381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428875" cy="2872740"/>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338"/>
    <w:rsid w:val="000E6CF6"/>
    <w:rsid w:val="00201311"/>
    <w:rsid w:val="002C1213"/>
    <w:rsid w:val="002C6DE1"/>
    <w:rsid w:val="002E33CA"/>
    <w:rsid w:val="00307B37"/>
    <w:rsid w:val="003466CE"/>
    <w:rsid w:val="00390F16"/>
    <w:rsid w:val="005103A9"/>
    <w:rsid w:val="00564AD8"/>
    <w:rsid w:val="005B22CA"/>
    <w:rsid w:val="00613D47"/>
    <w:rsid w:val="00646B01"/>
    <w:rsid w:val="00724682"/>
    <w:rsid w:val="007858C9"/>
    <w:rsid w:val="0083215E"/>
    <w:rsid w:val="00865E4D"/>
    <w:rsid w:val="008A6D35"/>
    <w:rsid w:val="008B6A6C"/>
    <w:rsid w:val="009340F7"/>
    <w:rsid w:val="00970528"/>
    <w:rsid w:val="009B0AD4"/>
    <w:rsid w:val="009B7A6D"/>
    <w:rsid w:val="00A75F76"/>
    <w:rsid w:val="00A90AD1"/>
    <w:rsid w:val="00B37954"/>
    <w:rsid w:val="00BC05C5"/>
    <w:rsid w:val="00BD3A69"/>
    <w:rsid w:val="00C433C3"/>
    <w:rsid w:val="00C579BF"/>
    <w:rsid w:val="00C647BA"/>
    <w:rsid w:val="00C70B76"/>
    <w:rsid w:val="00D46D21"/>
    <w:rsid w:val="00D732AD"/>
    <w:rsid w:val="00E51B6F"/>
    <w:rsid w:val="00E57230"/>
    <w:rsid w:val="00E60CCF"/>
    <w:rsid w:val="00E66501"/>
    <w:rsid w:val="00EA25AA"/>
    <w:rsid w:val="00FC2338"/>
    <w:rsid w:val="00FE6AA8"/>
    <w:rsid w:val="097B1311"/>
    <w:rsid w:val="0EA42D89"/>
    <w:rsid w:val="16386CC2"/>
    <w:rsid w:val="216523FE"/>
    <w:rsid w:val="4E512667"/>
    <w:rsid w:val="52951E7E"/>
    <w:rsid w:val="5BE908A7"/>
    <w:rsid w:val="60FB7F35"/>
    <w:rsid w:val="6D726E2E"/>
    <w:rsid w:val="7CA46DC5"/>
    <w:rsid w:val="7EEA37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0"/>
    <w:semiHidden/>
    <w:qFormat/>
    <w:uiPriority w:val="99"/>
    <w:rPr>
      <w:kern w:val="0"/>
      <w:sz w:val="18"/>
      <w:szCs w:val="18"/>
    </w:rPr>
  </w:style>
  <w:style w:type="paragraph" w:styleId="4">
    <w:name w:val="footer"/>
    <w:basedOn w:val="1"/>
    <w:link w:val="9"/>
    <w:qFormat/>
    <w:uiPriority w:val="99"/>
    <w:pPr>
      <w:tabs>
        <w:tab w:val="center" w:pos="4153"/>
        <w:tab w:val="right" w:pos="8306"/>
      </w:tabs>
      <w:snapToGrid w:val="0"/>
      <w:jc w:val="left"/>
    </w:pPr>
    <w:rPr>
      <w:kern w:val="0"/>
      <w:sz w:val="18"/>
      <w:szCs w:val="18"/>
    </w:rPr>
  </w:style>
  <w:style w:type="paragraph" w:styleId="5">
    <w:name w:val="header"/>
    <w:basedOn w:val="1"/>
    <w:link w:val="8"/>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8">
    <w:name w:val="页眉 Char"/>
    <w:basedOn w:val="7"/>
    <w:link w:val="5"/>
    <w:qFormat/>
    <w:locked/>
    <w:uiPriority w:val="99"/>
    <w:rPr>
      <w:sz w:val="18"/>
      <w:szCs w:val="18"/>
    </w:rPr>
  </w:style>
  <w:style w:type="character" w:customStyle="1" w:styleId="9">
    <w:name w:val="页脚 Char"/>
    <w:basedOn w:val="7"/>
    <w:link w:val="4"/>
    <w:qFormat/>
    <w:locked/>
    <w:uiPriority w:val="99"/>
    <w:rPr>
      <w:sz w:val="18"/>
      <w:szCs w:val="18"/>
    </w:rPr>
  </w:style>
  <w:style w:type="character" w:customStyle="1" w:styleId="10">
    <w:name w:val="批注框文本 Char"/>
    <w:basedOn w:val="7"/>
    <w:link w:val="3"/>
    <w:semiHidden/>
    <w:qFormat/>
    <w:locked/>
    <w:uiPriority w:val="99"/>
    <w:rPr>
      <w:sz w:val="18"/>
      <w:szCs w:val="18"/>
    </w:rPr>
  </w:style>
  <w:style w:type="paragraph" w:customStyle="1" w:styleId="11">
    <w:name w:val="p0"/>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2">
    <w:name w:val="日期 Char"/>
    <w:basedOn w:val="7"/>
    <w:link w:val="2"/>
    <w:semiHidden/>
    <w:qFormat/>
    <w:uiPriority w:val="99"/>
    <w:rPr>
      <w:rFonts w:cs="等线"/>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47</Words>
  <Characters>270</Characters>
  <Lines>2</Lines>
  <Paragraphs>1</Paragraphs>
  <TotalTime>0</TotalTime>
  <ScaleCrop>false</ScaleCrop>
  <LinksUpToDate>false</LinksUpToDate>
  <CharactersWithSpaces>316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2019-12-09T06:53:00Z</dcterms:created>
  <dc:creator>chanming</dc:creator>
  <cp:lastModifiedBy>我就Ъū说</cp:lastModifiedBy>
  <dcterms:modified xsi:type="dcterms:W3CDTF">2021-11-05T08:51:00Z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E6BA8649BB4D4D67AD9D5B3BB3057E6B</vt:lpwstr>
  </property>
</Properties>
</file>